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CD54019" w:rsidR="00291A00" w:rsidRPr="00076DCD" w:rsidRDefault="00FE3601" w:rsidP="007839B7">
            <w:pPr>
              <w:pStyle w:val="TableParagraph"/>
              <w:spacing w:before="106"/>
              <w:ind w:left="103" w:right="138"/>
              <w:rPr>
                <w:sz w:val="20"/>
                <w:szCs w:val="20"/>
                <w:lang w:val="en-US"/>
              </w:rPr>
            </w:pPr>
            <w:r w:rsidRPr="00076DCD">
              <w:rPr>
                <w:sz w:val="20"/>
                <w:szCs w:val="20"/>
              </w:rPr>
              <w:t>Радно место</w:t>
            </w:r>
            <w:r w:rsidR="0007659E" w:rsidRPr="00076DCD">
              <w:rPr>
                <w:sz w:val="20"/>
                <w:szCs w:val="20"/>
              </w:rPr>
              <w:t xml:space="preserve">: </w:t>
            </w:r>
            <w:r w:rsidR="00076DCD" w:rsidRPr="00076DCD">
              <w:rPr>
                <w:b/>
                <w:bCs/>
                <w:sz w:val="20"/>
                <w:szCs w:val="20"/>
                <w:lang w:val="en-US"/>
              </w:rPr>
              <w:t>57</w:t>
            </w:r>
            <w:r w:rsidR="00425CEC" w:rsidRPr="00076DCD">
              <w:rPr>
                <w:b/>
                <w:bCs/>
                <w:sz w:val="20"/>
                <w:szCs w:val="20"/>
              </w:rPr>
              <w:br/>
            </w:r>
            <w:r w:rsidR="00B85FCF" w:rsidRPr="00076DCD">
              <w:rPr>
                <w:b/>
                <w:bCs/>
                <w:sz w:val="20"/>
                <w:szCs w:val="20"/>
              </w:rPr>
              <w:t>–</w:t>
            </w:r>
            <w:r w:rsidR="0007659E" w:rsidRPr="00076DCD">
              <w:rPr>
                <w:b/>
                <w:bCs/>
                <w:sz w:val="20"/>
                <w:szCs w:val="20"/>
              </w:rPr>
              <w:t xml:space="preserve"> </w:t>
            </w:r>
            <w:r w:rsidR="00076DCD" w:rsidRPr="00076DCD">
              <w:rPr>
                <w:rFonts w:eastAsia="Calibri"/>
                <w:b/>
                <w:bCs/>
                <w:color w:val="000000"/>
                <w:sz w:val="20"/>
                <w:szCs w:val="20"/>
              </w:rPr>
              <w:t>послови наплате за правна лица</w:t>
            </w:r>
            <w:r w:rsidR="00CB47C6" w:rsidRPr="00076DCD">
              <w:rPr>
                <w:rFonts w:eastAsia="Calibri"/>
                <w:color w:val="000000"/>
                <w:sz w:val="20"/>
                <w:szCs w:val="20"/>
                <w:lang w:val="en-US"/>
              </w:rPr>
              <w:t>,</w:t>
            </w:r>
            <w:r w:rsidR="00CB47C6" w:rsidRPr="00076DCD">
              <w:rPr>
                <w:rFonts w:eastAsia="Calibri"/>
                <w:color w:val="000000"/>
                <w:sz w:val="20"/>
                <w:szCs w:val="20"/>
              </w:rPr>
              <w:t xml:space="preserve"> </w:t>
            </w:r>
            <w:r w:rsidR="00076DCD" w:rsidRPr="00076DCD">
              <w:rPr>
                <w:rFonts w:eastAsia="Calibri"/>
                <w:color w:val="000000"/>
                <w:sz w:val="20"/>
                <w:szCs w:val="20"/>
              </w:rPr>
              <w:t xml:space="preserve">Филијала Б Сремска Митровица, Одељење за наплату, </w:t>
            </w:r>
            <w:r w:rsidR="00076DCD" w:rsidRPr="00076DCD">
              <w:rPr>
                <w:rFonts w:eastAsia="Calibri"/>
                <w:color w:val="000000"/>
                <w:sz w:val="20"/>
                <w:szCs w:val="20"/>
                <w:lang w:val="en-US"/>
              </w:rPr>
              <w:t>O</w:t>
            </w:r>
            <w:r w:rsidR="00076DCD" w:rsidRPr="00076DCD">
              <w:rPr>
                <w:rFonts w:eastAsia="Calibri"/>
                <w:color w:val="000000"/>
                <w:sz w:val="20"/>
                <w:szCs w:val="20"/>
              </w:rPr>
              <w:t>дсек за наплату за правна лица</w:t>
            </w:r>
            <w:r w:rsidR="00CB47C6" w:rsidRPr="00076DCD">
              <w:rPr>
                <w:rFonts w:eastAsia="Calibri"/>
                <w:color w:val="000000"/>
                <w:sz w:val="20"/>
                <w:szCs w:val="20"/>
              </w:rPr>
              <w:t xml:space="preserve">, са седиштем </w:t>
            </w:r>
            <w:r w:rsidR="00076DCD" w:rsidRPr="00076DCD">
              <w:rPr>
                <w:rFonts w:eastAsia="Calibri"/>
                <w:color w:val="000000"/>
                <w:sz w:val="20"/>
                <w:szCs w:val="20"/>
              </w:rPr>
              <w:t>Сремска Митровица</w:t>
            </w:r>
            <w:r w:rsidR="00CB47C6" w:rsidRPr="00076DCD">
              <w:rPr>
                <w:rFonts w:eastAsia="Calibri"/>
                <w:color w:val="000000"/>
                <w:sz w:val="20"/>
                <w:szCs w:val="20"/>
              </w:rPr>
              <w:t xml:space="preserve"> - </w:t>
            </w:r>
            <w:r w:rsidR="00076DCD" w:rsidRPr="00076DCD">
              <w:rPr>
                <w:rFonts w:eastAsia="Calibri"/>
                <w:b/>
                <w:bCs/>
                <w:color w:val="000000"/>
                <w:sz w:val="20"/>
                <w:szCs w:val="20"/>
                <w:lang w:val="en-US"/>
              </w:rPr>
              <w:t>2</w:t>
            </w:r>
            <w:r w:rsidR="00CB47C6" w:rsidRPr="00076DCD">
              <w:rPr>
                <w:rFonts w:eastAsia="Calibri"/>
                <w:b/>
                <w:bCs/>
                <w:color w:val="000000"/>
                <w:sz w:val="20"/>
                <w:szCs w:val="20"/>
              </w:rPr>
              <w:t xml:space="preserve"> изврши</w:t>
            </w:r>
            <w:r w:rsidR="00076DCD" w:rsidRPr="00076DCD">
              <w:rPr>
                <w:rFonts w:eastAsia="Calibri"/>
                <w:b/>
                <w:bCs/>
                <w:color w:val="000000"/>
                <w:sz w:val="20"/>
                <w:szCs w:val="20"/>
                <w:lang w:val="en-US"/>
              </w:rPr>
              <w:t>o</w:t>
            </w:r>
            <w:r w:rsidR="00CB47C6" w:rsidRPr="00076DCD">
              <w:rPr>
                <w:rFonts w:eastAsia="Calibri"/>
                <w:b/>
                <w:bCs/>
                <w:color w:val="000000"/>
                <w:sz w:val="20"/>
                <w:szCs w:val="20"/>
              </w:rPr>
              <w:t>ц</w:t>
            </w:r>
            <w:r w:rsidR="00076DCD" w:rsidRPr="00076DCD">
              <w:rPr>
                <w:rFonts w:eastAsia="Calibri"/>
                <w:b/>
                <w:bCs/>
                <w:color w:val="000000"/>
                <w:sz w:val="20"/>
                <w:szCs w:val="20"/>
                <w:lang w:val="en-U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F0EAEA4" w:rsidR="00291A00" w:rsidRPr="00076DCD" w:rsidRDefault="00FE3601">
            <w:pPr>
              <w:pStyle w:val="TableParagraph"/>
              <w:spacing w:before="106"/>
              <w:ind w:left="103"/>
              <w:rPr>
                <w:sz w:val="20"/>
                <w:szCs w:val="20"/>
              </w:rPr>
            </w:pPr>
            <w:r w:rsidRPr="00076DCD">
              <w:rPr>
                <w:sz w:val="20"/>
                <w:szCs w:val="20"/>
              </w:rPr>
              <w:t>Звање/положај</w:t>
            </w:r>
            <w:r w:rsidR="00B85FCF" w:rsidRPr="00076DCD">
              <w:rPr>
                <w:sz w:val="20"/>
                <w:szCs w:val="20"/>
              </w:rPr>
              <w:t xml:space="preserve"> </w:t>
            </w:r>
            <w:r w:rsidR="00CB2ADE" w:rsidRPr="00076DCD">
              <w:rPr>
                <w:sz w:val="20"/>
                <w:szCs w:val="20"/>
              </w:rPr>
              <w:t>–</w:t>
            </w:r>
            <w:r w:rsidR="00CB47C6" w:rsidRPr="00076DCD">
              <w:rPr>
                <w:rFonts w:eastAsia="Calibri"/>
                <w:color w:val="000000"/>
              </w:rPr>
              <w:t xml:space="preserve"> </w:t>
            </w:r>
            <w:r w:rsidR="00076DCD" w:rsidRPr="00076DC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7BEC5F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383F0E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76DCD"/>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B0CA4"/>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